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</w:rPr>
        <w:t>COMITÉ SOCIAL ET ÉCONOMIQUE</w:t>
      </w:r>
    </w:p>
    <w:p>
      <w:pPr>
        <w:spacing w:after="0"/>
      </w:pPr>
      <w:r>
        <w:rPr/>
        <w:t>[NOM DE L'ENTREPRISE / DE L'ÉTABLISSEMENT]</w:t>
      </w:r>
    </w:p>
    <w:p>
      <w:r>
        <w:rPr/>
        <w:t>[ADRESSE DU SIÈGE OU DE L'ÉTABLISSEMENT]</w:t>
      </w:r>
    </w:p>
    <w:p>
      <w:pPr>
        <w:jc w:val="right"/>
      </w:pPr>
      <w:r>
        <w:rPr/>
        <w:t>[VILLE], le [DATE DE COMMUNICATION DE L'ORDRE DU JOUR]</w:t>
      </w:r>
    </w:p>
    <w:p/>
    <w:p>
      <w:pPr>
        <w:spacing w:after="0"/>
        <w:jc w:val="center"/>
      </w:pPr>
      <w:r>
        <w:rPr>
          <w:b/>
          <w:sz w:val="32"/>
        </w:rPr>
        <w:t>ORDRE DU JOUR</w:t>
      </w:r>
    </w:p>
    <w:p>
      <w:pPr>
        <w:jc w:val="center"/>
      </w:pPr>
      <w:r>
        <w:rPr>
          <w:b/>
        </w:rPr>
        <w:t>Réunion [ORDINAIRE / EXTRAORDINAIRE] du comité social et économique</w:t>
      </w:r>
    </w:p>
    <w:p>
      <w:pPr>
        <w:jc w:val="center"/>
      </w:pPr>
      <w:r>
        <w:rPr>
          <w:i/>
        </w:rPr>
        <w:t>[Le cas échéant : réunion portant en tout ou partie sur la santé, la sécurité et les conditions de travail]</w:t>
      </w:r>
    </w:p>
    <w:p/>
    <w:p>
      <w:pPr>
        <w:spacing w:after="40"/>
      </w:pPr>
      <w:r>
        <w:rPr>
          <w:b/>
        </w:rPr>
        <w:t xml:space="preserve">Date : </w:t>
      </w:r>
      <w:r>
        <w:t>[JOUR] [DATE]</w:t>
      </w:r>
    </w:p>
    <w:p>
      <w:pPr>
        <w:spacing w:after="40"/>
      </w:pPr>
      <w:r>
        <w:rPr>
          <w:b/>
        </w:rPr>
        <w:t xml:space="preserve">Heure : </w:t>
      </w:r>
      <w:r>
        <w:t>[HEURE DE DÉBUT], fin prévisionnelle [HEURE]</w:t>
      </w:r>
    </w:p>
    <w:p>
      <w:pPr>
        <w:spacing w:after="40"/>
      </w:pPr>
      <w:r>
        <w:rPr>
          <w:b/>
        </w:rPr>
        <w:t xml:space="preserve">Lieu : </w:t>
      </w:r>
      <w:r>
        <w:t>[SALLE, ADRESSE] / [visioconférence : modalités de connexion communiquées séparément]</w:t>
      </w:r>
    </w:p>
    <w:p>
      <w:pPr>
        <w:spacing w:after="40"/>
      </w:pPr>
      <w:r>
        <w:rPr>
          <w:b/>
        </w:rPr>
        <w:t xml:space="preserve">Présidence : </w:t>
      </w:r>
      <w:r>
        <w:t>[NOM], [FONCTION], président du comité</w:t>
      </w:r>
    </w:p>
    <w:p>
      <w:pPr>
        <w:spacing w:after="40"/>
      </w:pPr>
      <w:r>
        <w:rPr>
          <w:b/>
        </w:rPr>
        <w:t xml:space="preserve">Secrétaire : </w:t>
      </w:r>
      <w:r>
        <w:t>[NOM], secrétaire du comité</w:t>
      </w:r>
    </w:p>
    <w:p/>
    <w:p>
      <w:r>
        <w:rPr>
          <w:b/>
          <w:sz w:val="26"/>
        </w:rPr>
        <w:t>POINTS INSCRITS À L'ORDRE DU JOUR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630"/>
            <w:shd w:val="clear" w:color="auto" w:fill="E9DDF4"/>
          </w:tcPr>
          <w:p>
            <w:r/>
            <w:r>
              <w:rPr>
                <w:b/>
              </w:rPr>
              <w:t>N°</w:t>
            </w:r>
          </w:p>
        </w:tc>
        <w:tc>
          <w:tcPr>
            <w:tcW w:type="dxa" w:w="4567"/>
            <w:shd w:val="clear" w:color="auto" w:fill="E9DDF4"/>
          </w:tcPr>
          <w:p>
            <w:r/>
            <w:r>
              <w:rPr>
                <w:b/>
              </w:rPr>
              <w:t>Point</w:t>
            </w:r>
          </w:p>
        </w:tc>
        <w:tc>
          <w:tcPr>
            <w:tcW w:type="dxa" w:w="2283"/>
            <w:shd w:val="clear" w:color="auto" w:fill="E9DDF4"/>
          </w:tcPr>
          <w:p>
            <w:r/>
            <w:r>
              <w:rPr>
                <w:b/>
              </w:rPr>
              <w:t>Nature</w:t>
            </w:r>
          </w:p>
        </w:tc>
        <w:tc>
          <w:tcPr>
            <w:tcW w:type="dxa" w:w="2283"/>
            <w:shd w:val="clear" w:color="auto" w:fill="E9DDF4"/>
          </w:tcPr>
          <w:p>
            <w:r/>
            <w:r>
              <w:rPr>
                <w:b/>
              </w:rPr>
              <w:t>Documents joints</w:t>
            </w:r>
          </w:p>
        </w:tc>
      </w:tr>
      <w:tr>
        <w:tc>
          <w:tcPr>
            <w:tcW w:type="dxa" w:w="630"/>
          </w:tcPr>
          <w:p>
            <w:r>
              <w:t>1</w:t>
            </w:r>
          </w:p>
        </w:tc>
        <w:tc>
          <w:tcPr>
            <w:tcW w:type="dxa" w:w="4567"/>
          </w:tcPr>
          <w:p>
            <w:r>
              <w:t>Approbation du procès-verbal de la réunion du [DATE]</w:t>
            </w:r>
          </w:p>
        </w:tc>
        <w:tc>
          <w:tcPr>
            <w:tcW w:type="dxa" w:w="2283"/>
          </w:tcPr>
          <w:p>
            <w:r>
              <w:t>Approbation</w:t>
            </w:r>
          </w:p>
        </w:tc>
        <w:tc>
          <w:tcPr>
            <w:tcW w:type="dxa" w:w="2283"/>
          </w:tcPr>
          <w:p>
            <w:r>
              <w:t>Projet de procès-verbal</w:t>
            </w:r>
          </w:p>
        </w:tc>
      </w:tr>
      <w:tr>
        <w:tc>
          <w:tcPr>
            <w:tcW w:type="dxa" w:w="630"/>
          </w:tcPr>
          <w:p>
            <w:r>
              <w:t>2</w:t>
            </w:r>
          </w:p>
        </w:tc>
        <w:tc>
          <w:tcPr>
            <w:tcW w:type="dxa" w:w="4567"/>
          </w:tcPr>
          <w:p>
            <w:r>
              <w:t>Suivi des réponses apportées aux questions de la réunion du [DATE]</w:t>
            </w:r>
          </w:p>
        </w:tc>
        <w:tc>
          <w:tcPr>
            <w:tcW w:type="dxa" w:w="2283"/>
          </w:tcPr>
          <w:p>
            <w:r>
              <w:t>Information</w:t>
            </w:r>
          </w:p>
        </w:tc>
        <w:tc>
          <w:tcPr>
            <w:tcW w:type="dxa" w:w="2283"/>
          </w:tcPr>
          <w:p>
            <w:r>
              <w:t>[TABLEAU DE SUIVI]</w:t>
            </w:r>
          </w:p>
        </w:tc>
      </w:tr>
      <w:tr>
        <w:tc>
          <w:tcPr>
            <w:tcW w:type="dxa" w:w="630"/>
          </w:tcPr>
          <w:p>
            <w:r>
              <w:t>3</w:t>
            </w:r>
          </w:p>
        </w:tc>
        <w:tc>
          <w:tcPr>
            <w:tcW w:type="dxa" w:w="4567"/>
          </w:tcPr>
          <w:p>
            <w:r>
              <w:t>[OBJET PRÉCIS DE LA CONSULTATION, ex. : projet de réorganisation du service [NOM] et ses effets sur l'emploi et les conditions de travail]</w:t>
            </w:r>
          </w:p>
        </w:tc>
        <w:tc>
          <w:tcPr>
            <w:tcW w:type="dxa" w:w="2283"/>
          </w:tcPr>
          <w:p>
            <w:r>
              <w:t>Consultation (avis du CSE)</w:t>
            </w:r>
          </w:p>
        </w:tc>
        <w:tc>
          <w:tcPr>
            <w:tcW w:type="dxa" w:w="2283"/>
          </w:tcPr>
          <w:p>
            <w:r>
              <w:t>[NOTE D'INFORMATION / DOCUMENTS DANS LA BDESE]</w:t>
            </w:r>
          </w:p>
        </w:tc>
      </w:tr>
      <w:tr>
        <w:tc>
          <w:tcPr>
            <w:tcW w:type="dxa" w:w="630"/>
          </w:tcPr>
          <w:p>
            <w:r>
              <w:t>4</w:t>
            </w:r>
          </w:p>
        </w:tc>
        <w:tc>
          <w:tcPr>
            <w:tcW w:type="dxa" w:w="4567"/>
          </w:tcPr>
          <w:p>
            <w:r>
              <w:t>[OBJET PRÉCIS, ex. : bilan des accidents du travail du trimestre et actions de prévention]</w:t>
            </w:r>
          </w:p>
        </w:tc>
        <w:tc>
          <w:tcPr>
            <w:tcW w:type="dxa" w:w="2283"/>
          </w:tcPr>
          <w:p>
            <w:r>
              <w:t>Information (santé, sécurité et conditions de travail)</w:t>
            </w:r>
          </w:p>
        </w:tc>
        <w:tc>
          <w:tcPr>
            <w:tcW w:type="dxa" w:w="2283"/>
          </w:tcPr>
          <w:p>
            <w:r>
              <w:t>[DOCUMENT]</w:t>
            </w:r>
          </w:p>
        </w:tc>
      </w:tr>
      <w:tr>
        <w:tc>
          <w:tcPr>
            <w:tcW w:type="dxa" w:w="630"/>
          </w:tcPr>
          <w:p>
            <w:r>
              <w:t>5</w:t>
            </w:r>
          </w:p>
        </w:tc>
        <w:tc>
          <w:tcPr>
            <w:tcW w:type="dxa" w:w="4567"/>
          </w:tcPr>
          <w:p>
            <w:r>
              <w:t>[OBJET PRÉCIS D'UNE INFORMATION DE LA DIRECTION]</w:t>
            </w:r>
          </w:p>
        </w:tc>
        <w:tc>
          <w:tcPr>
            <w:tcW w:type="dxa" w:w="2283"/>
          </w:tcPr>
          <w:p>
            <w:r>
              <w:t>Information</w:t>
            </w:r>
          </w:p>
        </w:tc>
        <w:tc>
          <w:tcPr>
            <w:tcW w:type="dxa" w:w="2283"/>
          </w:tcPr>
          <w:p>
            <w:r>
              <w:t>[DOCUMENT]</w:t>
            </w:r>
          </w:p>
        </w:tc>
      </w:tr>
      <w:tr>
        <w:tc>
          <w:tcPr>
            <w:tcW w:type="dxa" w:w="630"/>
          </w:tcPr>
          <w:p>
            <w:r>
              <w:t>6</w:t>
            </w:r>
          </w:p>
        </w:tc>
        <w:tc>
          <w:tcPr>
            <w:tcW w:type="dxa" w:w="4567"/>
          </w:tcPr>
          <w:p>
            <w:r>
              <w:t>[OBJET PRÉCIS, ex. : désignation d'un expert / budget des activités sociales et culturelles]</w:t>
            </w:r>
          </w:p>
        </w:tc>
        <w:tc>
          <w:tcPr>
            <w:tcW w:type="dxa" w:w="2283"/>
          </w:tcPr>
          <w:p>
            <w:r>
              <w:t>Délibération du comité (vote)</w:t>
            </w:r>
          </w:p>
        </w:tc>
        <w:tc>
          <w:tcPr>
            <w:tcW w:type="dxa" w:w="2283"/>
          </w:tcPr>
          <w:p>
            <w:r>
              <w:t>[DOCUMENT]</w:t>
            </w:r>
          </w:p>
        </w:tc>
      </w:tr>
      <w:tr>
        <w:tc>
          <w:tcPr>
            <w:tcW w:type="dxa" w:w="630"/>
          </w:tcPr>
          <w:p>
            <w:r>
              <w:t>7</w:t>
            </w:r>
          </w:p>
        </w:tc>
        <w:tc>
          <w:tcPr>
            <w:tcW w:type="dxa" w:w="4567"/>
          </w:tcPr>
          <w:p>
            <w:r>
              <w:t>[POINT DEMANDÉ PAR LES ÉLUS, libellé arrêté avec le secrétaire]</w:t>
            </w:r>
          </w:p>
        </w:tc>
        <w:tc>
          <w:tcPr>
            <w:tcW w:type="dxa" w:w="2283"/>
          </w:tcPr>
          <w:p>
            <w:r>
              <w:t>[INFORMATION / ÉCHANGE]</w:t>
            </w:r>
          </w:p>
        </w:tc>
        <w:tc>
          <w:tcPr>
            <w:tcW w:type="dxa" w:w="2283"/>
          </w:tcPr>
          <w:p>
            <w:r>
              <w:t>[DOCUMENT]</w:t>
            </w:r>
          </w:p>
        </w:tc>
      </w:tr>
      <w:tr>
        <w:tc>
          <w:tcPr>
            <w:tcW w:type="dxa" w:w="630"/>
          </w:tcPr>
          <w:p>
            <w:r>
              <w:t>8</w:t>
            </w:r>
          </w:p>
        </w:tc>
        <w:tc>
          <w:tcPr>
            <w:tcW w:type="dxa" w:w="4567"/>
          </w:tcPr>
          <w:p>
            <w:r>
              <w:t>Questions diverses</w:t>
            </w:r>
          </w:p>
        </w:tc>
        <w:tc>
          <w:tcPr>
            <w:tcW w:type="dxa" w:w="2283"/>
          </w:tcPr>
          <w:p>
            <w:r>
              <w:t>Échanges et informations, sans vote</w:t>
            </w:r>
          </w:p>
        </w:tc>
        <w:tc>
          <w:tcPr>
            <w:tcW w:type="dxa" w:w="2283"/>
          </w:tcPr>
          <w:p>
            <w:r>
              <w:t>Aucun</w:t>
            </w:r>
          </w:p>
        </w:tc>
      </w:tr>
    </w:tbl>
    <w:p/>
    <w:p>
      <w:r>
        <w:rPr>
          <w:b/>
          <w:sz w:val="26"/>
        </w:rPr>
        <w:t>DOCUMENTS JOINTS OU MIS À DISPOSITION</w:t>
      </w:r>
    </w:p>
    <w:p>
      <w:pPr>
        <w:spacing w:after="40"/>
      </w:pPr>
      <w:r>
        <w:rPr/>
        <w:t>- Projet de procès-verbal de la réunion du [DATE]</w:t>
      </w:r>
    </w:p>
    <w:p>
      <w:pPr>
        <w:spacing w:after="40"/>
      </w:pPr>
      <w:r>
        <w:rPr/>
        <w:t>- Informations relatives aux consultations inscrites (points [N°]) : [LISTE] [ou : mises à disposition dans la base de données économiques, sociales et environnementales, rubrique [__]]</w:t>
      </w:r>
    </w:p>
    <w:p>
      <w:pPr>
        <w:spacing w:after="40"/>
      </w:pPr>
      <w:r>
        <w:rPr/>
        <w:t>- [AUTRES ANNEXES]</w:t>
      </w:r>
    </w:p>
    <w:p/>
    <w:p>
      <w:r>
        <w:rPr>
          <w:b/>
          <w:sz w:val="26"/>
        </w:rPr>
        <w:t>DESTINATAIRES</w:t>
      </w:r>
    </w:p>
    <w:p>
      <w:pPr>
        <w:spacing w:after="40"/>
      </w:pPr>
      <w:r>
        <w:rPr/>
        <w:t>- Membres du comité social et économique</w:t>
      </w:r>
    </w:p>
    <w:p>
      <w:pPr>
        <w:spacing w:after="40"/>
      </w:pPr>
      <w:r>
        <w:rPr/>
        <w:t>- [Représentants syndicaux au comité, le cas échéant]</w:t>
      </w:r>
    </w:p>
    <w:p>
      <w:pPr>
        <w:spacing w:after="40"/>
      </w:pPr>
      <w:r>
        <w:rPr/>
        <w:t>- Agent de contrôle de l'inspection du travail</w:t>
      </w:r>
    </w:p>
    <w:p>
      <w:pPr>
        <w:spacing w:after="40"/>
      </w:pPr>
      <w:r>
        <w:rPr/>
        <w:t>- Agent des services de prévention des organismes de sécurité sociale</w:t>
      </w:r>
    </w:p>
    <w:p>
      <w:pPr>
        <w:spacing w:after="40"/>
      </w:pPr>
      <w:r>
        <w:rPr/>
        <w:t>- [Réunion santé, sécurité et conditions de travail : médecin du travail et autres personnes invitées, selon le cas]</w:t>
      </w:r>
    </w:p>
    <w:p/>
    <w:p>
      <w:r>
        <w:rPr>
          <w:i/>
        </w:rPr>
        <w:t>Ordre du jour établi conjointement (article L2315-29 du code du travail) 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Le président du comité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Le secrétaire du comité</w:t>
            </w:r>
          </w:p>
        </w:tc>
      </w:tr>
      <w:tr>
        <w:tc>
          <w:tcPr>
            <w:tcW w:type="dxa" w:w="4320"/>
          </w:tcPr>
          <w:p>
            <w:r>
              <w:t>[NOM, FONCTION]</w:t>
            </w:r>
          </w:p>
        </w:tc>
        <w:tc>
          <w:tcPr>
            <w:tcW w:type="dxa" w:w="4320"/>
          </w:tcPr>
          <w:p>
            <w:r>
              <w:t>[NOM]</w:t>
            </w:r>
          </w:p>
        </w:tc>
      </w:tr>
      <w:tr>
        <w:tc>
          <w:tcPr>
            <w:tcW w:type="dxa" w:w="4320"/>
          </w:tcPr>
          <w:p>
            <w:r>
              <w:br/>
              <w:br/>
              <w:t>Signature</w:t>
            </w:r>
          </w:p>
        </w:tc>
        <w:tc>
          <w:tcPr>
            <w:tcW w:type="dxa" w:w="4320"/>
          </w:tcPr>
          <w:p>
            <w:r>
              <w:br/>
              <w:br/>
              <w:t>Signature</w:t>
            </w:r>
          </w:p>
        </w:tc>
      </w:tr>
    </w:tbl>
    <w:p/>
    <w:p>
      <w:r>
        <w:rPr>
          <w:b/>
          <w:sz w:val="26"/>
        </w:rPr>
        <w:t>RAPPELS PRATIQUES (à supprimer avant envoi)</w:t>
      </w:r>
    </w:p>
    <w:p>
      <w:pPr>
        <w:spacing w:after="60"/>
      </w:pPr>
      <w:r>
        <w:rPr/>
        <w:t>- Élaboration : l'ordre du jour est établi par le président et le secrétaire (art. L2315-29). Les consultations rendues obligatoires par une disposition législative ou réglementaire ou par un accord collectif y sont inscrites de plein droit par l'un ou l'autre.</w:t>
      </w:r>
    </w:p>
    <w:p>
      <w:pPr>
        <w:spacing w:after="60"/>
      </w:pPr>
      <w:r>
        <w:rPr/>
        <w:t>- Désaccord : hors consultations obligatoires, aucun des deux ne peut arrêter seul l'ordre du jour. En cas de blocage, le plus diligent saisit le juge des référés.</w:t>
      </w:r>
    </w:p>
    <w:p>
      <w:pPr>
        <w:spacing w:after="60"/>
      </w:pPr>
      <w:r>
        <w:rPr/>
        <w:t>- Délai : l'ordre du jour est communiqué par le président aux membres, à l'agent de contrôle de l'inspection du travail et à l'agent des services de prévention des organismes de sécurité sociale trois jours au moins avant la réunion (art. L2315-30). Un accord peut prévoir un délai plus long. CSE central : huit jours au moins avant la séance (art. L2316-17).</w:t>
      </w:r>
    </w:p>
    <w:p>
      <w:pPr>
        <w:spacing w:after="60"/>
      </w:pPr>
      <w:r>
        <w:rPr/>
        <w:t>- Réunions santé, sécurité et conditions de travail : l'employeur confirme leur tenue par écrit au moins quinze jours à l'avance à l'agent de contrôle de l'inspection du travail, au médecin du travail et à l'agent des services de prévention (art. L2315-27).</w:t>
      </w:r>
    </w:p>
    <w:p>
      <w:pPr>
        <w:spacing w:after="60"/>
      </w:pPr>
      <w:r>
        <w:rPr/>
        <w:t>- Libellés : rédigez chaque point de façon précise. Un libellé ambigu peut conduire le juge à considérer que le comité n'a pas été valablement consulté.</w:t>
      </w:r>
    </w:p>
    <w:p>
      <w:pPr>
        <w:spacing w:after="60"/>
      </w:pPr>
      <w:r>
        <w:rPr/>
        <w:t>- Questions diverses : réservez-les aux échanges et informations. Tout point appelant un avis ou un vote doit être inscrit nommément.</w:t>
      </w:r>
    </w:p>
    <w:p>
      <w:pPr>
        <w:spacing w:after="60"/>
      </w:pPr>
      <w:r>
        <w:rPr/>
        <w:t>- Entreprises de 11 à 49 salariés : les membres remettent une note écrite exposant l'objet de leurs demandes deux jours ouvrables avant la réunion, et l'employeur y répond par écrit au plus tard dans les six jours ouvrables suivant la réunion (art. L2315-22).</w:t>
      </w:r>
    </w:p>
    <w:p/>
    <w:p>
      <w:r>
        <w:rPr>
          <w:i/>
          <w:sz w:val="18"/>
        </w:rPr>
        <w:t>Modèle fourni à titre indicatif par AudiosTranscribe (audiostranscribe.com), à jour au 30 septembre 2026. Il ne constitue pas une consultation juridique. À adapter à votre entreprise, à vos accords collectifs et au règlement intérieur du comité. Vérifiez le texte en vigueur sur Légifrance.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d'ordre du jour de réunion du CSE</dc:title>
  <dc:subject/>
  <dc:creator>AudiosTranscribe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